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7" w:rsidRPr="00AA2DD0" w:rsidRDefault="00F43E18" w:rsidP="00111291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val="en-US"/>
        </w:rPr>
        <w:t>Annex</w:t>
      </w:r>
      <w:r w:rsidR="00176499" w:rsidRPr="00AA2DD0">
        <w:rPr>
          <w:rFonts w:asciiTheme="minorHAnsi" w:hAnsiTheme="minorHAnsi" w:cstheme="minorHAnsi"/>
          <w:b/>
        </w:rPr>
        <w:t xml:space="preserve"> № </w:t>
      </w:r>
      <w:r w:rsidR="00AA2DD0">
        <w:rPr>
          <w:rFonts w:asciiTheme="minorHAnsi" w:hAnsiTheme="minorHAnsi" w:cstheme="minorHAnsi"/>
          <w:b/>
        </w:rPr>
        <w:t>2.</w:t>
      </w:r>
      <w:r w:rsidR="00176499" w:rsidRPr="00AA2DD0">
        <w:rPr>
          <w:rFonts w:asciiTheme="minorHAnsi" w:hAnsiTheme="minorHAnsi" w:cstheme="minorHAnsi"/>
          <w:b/>
        </w:rPr>
        <w:t xml:space="preserve"> </w:t>
      </w:r>
      <w:r w:rsidRPr="00F43E18">
        <w:rPr>
          <w:rFonts w:asciiTheme="minorHAnsi" w:hAnsiTheme="minorHAnsi" w:cstheme="minorHAnsi"/>
          <w:b/>
        </w:rPr>
        <w:t>Estimates of the Activity Costs for a project proposal with 100% grant funding.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Price per each</w:t>
            </w:r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  <w:tc>
          <w:tcPr>
            <w:tcW w:w="3212" w:type="dxa"/>
            <w:vAlign w:val="center"/>
          </w:tcPr>
          <w:p w:rsidR="00770B78" w:rsidRPr="00F43E18" w:rsidRDefault="00F43E1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Value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Type of Cost</w:t>
            </w:r>
            <w:r>
              <w:rPr>
                <w:rFonts w:asciiTheme="minorHAnsi" w:hAnsiTheme="minorHAnsi" w:cstheme="minorHAnsi"/>
                <w:b/>
                <w:lang w:val="en-US"/>
              </w:rPr>
              <w:t>s</w:t>
            </w:r>
            <w:r w:rsidRPr="00F43E1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 xml:space="preserve">Local currency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F43E18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 xml:space="preserve">Leva (BGN) or local currency </w:t>
            </w:r>
            <w:r w:rsidR="002F0E77">
              <w:rPr>
                <w:rFonts w:asciiTheme="minorHAnsi" w:hAnsiTheme="minorHAnsi" w:cstheme="minorHAnsi"/>
                <w:b/>
              </w:rPr>
              <w:t>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Activity 1:……………………………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Sub-activities:…………………….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Activity 2:……………………………</w:t>
            </w:r>
          </w:p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Sub-activities:……………………..</w:t>
            </w:r>
          </w:p>
          <w:p w:rsidR="00176499" w:rsidRPr="00BA1E01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F43E18">
              <w:rPr>
                <w:rFonts w:asciiTheme="minorHAnsi" w:hAnsiTheme="minorHAnsi" w:cstheme="minorHAnsi"/>
                <w:b/>
              </w:rPr>
              <w:t>(Please add a separate line for each sub-activity)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Organization and management costs (up to 10% of the Total Value of the Grant)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F43E18" w:rsidRPr="00F43E18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Communication Plan</w:t>
            </w:r>
          </w:p>
          <w:p w:rsidR="00176499" w:rsidRPr="00AA2DD0" w:rsidRDefault="00F43E18" w:rsidP="00F43E18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(from 3% to 5% from the Total Value of the Grant for the Project but not exceeding 5 000 BGN)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F43E18">
              <w:rPr>
                <w:rFonts w:asciiTheme="minorHAnsi" w:hAnsiTheme="minorHAnsi" w:cstheme="minorHAnsi"/>
                <w:b/>
              </w:rPr>
              <w:t>Expenditure for the preparation of an Independent Financial Audit of the completed project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F43E18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</w:t>
            </w:r>
            <w:r w:rsidR="00176499" w:rsidRPr="00AA2DD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9C"/>
    <w:rsid w:val="00002D48"/>
    <w:rsid w:val="00007E17"/>
    <w:rsid w:val="00024A18"/>
    <w:rsid w:val="00111291"/>
    <w:rsid w:val="00117901"/>
    <w:rsid w:val="00172FF6"/>
    <w:rsid w:val="00176499"/>
    <w:rsid w:val="002F0E77"/>
    <w:rsid w:val="003E209C"/>
    <w:rsid w:val="004B101A"/>
    <w:rsid w:val="005E711E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  <w:rsid w:val="00F4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554DF-F718-4069-AE47-5CF91AA9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political</cp:lastModifiedBy>
  <cp:revision>2</cp:revision>
  <dcterms:created xsi:type="dcterms:W3CDTF">2024-06-12T11:59:00Z</dcterms:created>
  <dcterms:modified xsi:type="dcterms:W3CDTF">2024-06-12T11:59:00Z</dcterms:modified>
</cp:coreProperties>
</file>